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90F" w:rsidRPr="00865096" w:rsidRDefault="0062290F" w:rsidP="0062290F">
      <w:r>
        <w:t xml:space="preserve">                                   </w:t>
      </w:r>
      <w:r w:rsidRPr="00865096">
        <w:t>ДЛЯ ВАС, РОДИТЕЛИ!</w:t>
      </w:r>
    </w:p>
    <w:p w:rsidR="0062290F" w:rsidRPr="00865096" w:rsidRDefault="0062290F" w:rsidP="0062290F"/>
    <w:p w:rsidR="0062290F" w:rsidRPr="00865096" w:rsidRDefault="0062290F" w:rsidP="0062290F">
      <w:r>
        <w:t xml:space="preserve">                                   </w:t>
      </w:r>
      <w:r w:rsidRPr="00865096">
        <w:t>ЧТО  ТАКОЕ  ФГОС  ДО</w:t>
      </w:r>
    </w:p>
    <w:p w:rsidR="0062290F" w:rsidRPr="00865096" w:rsidRDefault="0062290F" w:rsidP="0062290F"/>
    <w:p w:rsidR="0062290F" w:rsidRPr="00865096" w:rsidRDefault="0062290F" w:rsidP="0062290F">
      <w:r w:rsidRPr="00865096">
        <w:t xml:space="preserve">В январе 2013 года вступил в силу новый федеральный закон «Об образовании»  (Федеральный закон от 29.12.2012 № 273-ФЗ РФ "Об образовании в Российской Федерации"). </w:t>
      </w:r>
    </w:p>
    <w:p w:rsidR="0062290F" w:rsidRPr="00865096" w:rsidRDefault="0062290F" w:rsidP="0062290F">
      <w:r w:rsidRPr="00865096">
        <w:t xml:space="preserve">Особенность данного закона: впервые дошкольное образование признано как первая ступень общего образования граждан Российской Федерации: </w:t>
      </w:r>
    </w:p>
    <w:p w:rsidR="0062290F" w:rsidRPr="00865096" w:rsidRDefault="0062290F" w:rsidP="0062290F">
      <w:r w:rsidRPr="00865096">
        <w:t>«…4. В Российской Федерации устанавливаются следующие уровни общего образования:</w:t>
      </w:r>
    </w:p>
    <w:p w:rsidR="0062290F" w:rsidRPr="00865096" w:rsidRDefault="0062290F" w:rsidP="0062290F">
      <w:r w:rsidRPr="00865096">
        <w:t>1) дошкольное образование;</w:t>
      </w:r>
    </w:p>
    <w:p w:rsidR="0062290F" w:rsidRPr="00865096" w:rsidRDefault="0062290F" w:rsidP="0062290F">
      <w:r w:rsidRPr="00865096">
        <w:t>2) начальное общее образование;</w:t>
      </w:r>
    </w:p>
    <w:p w:rsidR="0062290F" w:rsidRPr="00865096" w:rsidRDefault="0062290F" w:rsidP="0062290F">
      <w:r w:rsidRPr="00865096">
        <w:t>3) основное общее образование;</w:t>
      </w:r>
    </w:p>
    <w:p w:rsidR="0062290F" w:rsidRPr="00865096" w:rsidRDefault="0062290F" w:rsidP="0062290F">
      <w:r w:rsidRPr="00865096">
        <w:t>4) среднее общее образование». (Гл.2, ст.10)</w:t>
      </w:r>
    </w:p>
    <w:p w:rsidR="0062290F" w:rsidRPr="00865096" w:rsidRDefault="0062290F" w:rsidP="0062290F">
      <w:r w:rsidRPr="00865096">
        <w:tab/>
        <w:t>В связи с вышеуказанным, разработан федеральный государственный образовательный стандарт дошкольного образования – ФГОС ДО.</w:t>
      </w:r>
    </w:p>
    <w:p w:rsidR="0062290F" w:rsidRPr="00865096" w:rsidRDefault="0062290F" w:rsidP="0062290F">
      <w:r w:rsidRPr="00865096">
        <w:t>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62290F" w:rsidRPr="00865096" w:rsidRDefault="0062290F" w:rsidP="0062290F">
      <w:r w:rsidRPr="00865096">
        <w:t>Положения Стандарта могут использоваться родителями при получении детьми дошкольного образования в форме семейного образования.</w:t>
      </w:r>
    </w:p>
    <w:p w:rsidR="0062290F" w:rsidRPr="00865096" w:rsidRDefault="0062290F" w:rsidP="0062290F">
      <w:hyperlink r:id="rId5" w:history="1">
        <w:r w:rsidRPr="00865096">
          <w:rPr>
            <w:rStyle w:val="a3"/>
          </w:rPr>
          <w:t>ФГОС ДО</w:t>
        </w:r>
      </w:hyperlink>
      <w:r w:rsidRPr="00865096">
        <w:t xml:space="preserve">  отражает согласованные социально-культурные, общественно-государственные ожидания относительно уровня дошкольного образования, которые являются ориентирами для учредителей дошкольных Организаций, специалистов системы образования, семей воспитанников и широкой общественности. </w:t>
      </w:r>
    </w:p>
    <w:p w:rsidR="0062290F" w:rsidRPr="00865096" w:rsidRDefault="0062290F" w:rsidP="0062290F"/>
    <w:p w:rsidR="0062290F" w:rsidRPr="00865096" w:rsidRDefault="0062290F" w:rsidP="0062290F">
      <w:r w:rsidRPr="00865096">
        <w:t>ОСНОВНЫЕ ПРИНЦИПЫ ДОШКОЛЬНОГО ОБРАЗОВАНИЯ:</w:t>
      </w:r>
    </w:p>
    <w:p w:rsidR="0062290F" w:rsidRPr="00865096" w:rsidRDefault="0062290F" w:rsidP="0062290F"/>
    <w:p w:rsidR="0062290F" w:rsidRPr="00865096" w:rsidRDefault="0062290F" w:rsidP="0062290F">
      <w:r w:rsidRPr="00865096">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2290F" w:rsidRPr="00865096" w:rsidRDefault="0062290F" w:rsidP="0062290F">
      <w:r w:rsidRPr="00865096">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2290F" w:rsidRPr="00865096" w:rsidRDefault="0062290F" w:rsidP="0062290F">
      <w:r w:rsidRPr="00865096">
        <w:t>3) содействие и сотрудничество детей и взрослых, признание ребенка полноценным участником (субъектом) образовательных отношений;</w:t>
      </w:r>
    </w:p>
    <w:p w:rsidR="0062290F" w:rsidRPr="00865096" w:rsidRDefault="0062290F" w:rsidP="0062290F">
      <w:r w:rsidRPr="00865096">
        <w:t>4) поддержка инициативы детей в различных видах деятельности;</w:t>
      </w:r>
    </w:p>
    <w:p w:rsidR="0062290F" w:rsidRPr="00865096" w:rsidRDefault="0062290F" w:rsidP="0062290F">
      <w:r w:rsidRPr="00865096">
        <w:t>5) сотрудничество Организации с семьей;</w:t>
      </w:r>
    </w:p>
    <w:p w:rsidR="0062290F" w:rsidRPr="00865096" w:rsidRDefault="0062290F" w:rsidP="0062290F">
      <w:r w:rsidRPr="00865096">
        <w:t>6) приобщение детей к социокультурным нормам, традициям семьи, общества и государства;</w:t>
      </w:r>
    </w:p>
    <w:p w:rsidR="0062290F" w:rsidRPr="00865096" w:rsidRDefault="0062290F" w:rsidP="0062290F">
      <w:r w:rsidRPr="00865096">
        <w:t>7) формирование познавательных интересов и познавательных действий ребенка в различных видах деятельности;</w:t>
      </w:r>
    </w:p>
    <w:p w:rsidR="0062290F" w:rsidRPr="00865096" w:rsidRDefault="0062290F" w:rsidP="0062290F">
      <w:r w:rsidRPr="00865096">
        <w:t>8) возрастная адекватность дошкольного образования (соответствие условий, требований, методов возрасту и особенностям развития);</w:t>
      </w:r>
    </w:p>
    <w:p w:rsidR="0062290F" w:rsidRPr="00865096" w:rsidRDefault="0062290F" w:rsidP="0062290F">
      <w:r w:rsidRPr="00865096">
        <w:t xml:space="preserve">9) учет этнокультурной ситуации развития детей. </w:t>
      </w:r>
    </w:p>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r w:rsidRPr="00865096">
        <w:t>ЗАДАЧИ ДОШКОЛЬНОГО ОБРАЗОВАНИЯ:</w:t>
      </w:r>
    </w:p>
    <w:p w:rsidR="0062290F" w:rsidRPr="00865096" w:rsidRDefault="0062290F" w:rsidP="0062290F"/>
    <w:p w:rsidR="0062290F" w:rsidRPr="00865096" w:rsidRDefault="0062290F" w:rsidP="0062290F">
      <w:r w:rsidRPr="00865096">
        <w:t xml:space="preserve">1) охраны и укрепления физического и психического здоровья детей, в том числе их эмоционального благополучия; </w:t>
      </w:r>
    </w:p>
    <w:p w:rsidR="0062290F" w:rsidRPr="00865096" w:rsidRDefault="0062290F" w:rsidP="0062290F"/>
    <w:p w:rsidR="0062290F" w:rsidRPr="00865096" w:rsidRDefault="0062290F" w:rsidP="0062290F">
      <w:r w:rsidRPr="00865096">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62290F" w:rsidRPr="00865096" w:rsidRDefault="0062290F" w:rsidP="0062290F"/>
    <w:p w:rsidR="0062290F" w:rsidRPr="00865096" w:rsidRDefault="0062290F" w:rsidP="0062290F">
      <w:r w:rsidRPr="00865096">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62290F" w:rsidRPr="00865096" w:rsidRDefault="0062290F" w:rsidP="0062290F"/>
    <w:p w:rsidR="0062290F" w:rsidRPr="00865096" w:rsidRDefault="0062290F" w:rsidP="0062290F">
      <w:r w:rsidRPr="00865096">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2290F" w:rsidRPr="00865096" w:rsidRDefault="0062290F" w:rsidP="0062290F"/>
    <w:p w:rsidR="0062290F" w:rsidRPr="00865096" w:rsidRDefault="0062290F" w:rsidP="0062290F">
      <w:r w:rsidRPr="00865096">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2290F" w:rsidRPr="00865096" w:rsidRDefault="0062290F" w:rsidP="0062290F"/>
    <w:p w:rsidR="0062290F" w:rsidRPr="00865096" w:rsidRDefault="0062290F" w:rsidP="0062290F">
      <w:r w:rsidRPr="00865096">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2290F" w:rsidRPr="00865096" w:rsidRDefault="0062290F" w:rsidP="0062290F"/>
    <w:p w:rsidR="0062290F" w:rsidRPr="00865096" w:rsidRDefault="0062290F" w:rsidP="0062290F">
      <w:r w:rsidRPr="00865096">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62290F" w:rsidRPr="00865096" w:rsidRDefault="0062290F" w:rsidP="0062290F"/>
    <w:p w:rsidR="0062290F" w:rsidRPr="00865096" w:rsidRDefault="0062290F" w:rsidP="0062290F">
      <w:r w:rsidRPr="00865096">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62290F" w:rsidRPr="00865096" w:rsidRDefault="0062290F" w:rsidP="0062290F"/>
    <w:p w:rsidR="0062290F" w:rsidRPr="00865096" w:rsidRDefault="0062290F" w:rsidP="0062290F">
      <w:r w:rsidRPr="00865096">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62290F" w:rsidRPr="00865096" w:rsidRDefault="0062290F" w:rsidP="0062290F"/>
    <w:p w:rsidR="0062290F" w:rsidRPr="00865096" w:rsidRDefault="0062290F" w:rsidP="0062290F">
      <w:r w:rsidRPr="00865096">
        <w:t>Программа дошкольного образования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62290F" w:rsidRPr="00865096" w:rsidRDefault="0062290F" w:rsidP="0062290F">
      <w:r w:rsidRPr="00865096">
        <w:t>Содержание Программы дошкольного образования должно обеспечивать развитие личности, мотивации и способностей детей в различных видах деятельности и охватывать следующие образовательные области:</w:t>
      </w:r>
    </w:p>
    <w:p w:rsidR="0062290F" w:rsidRPr="00865096" w:rsidRDefault="0062290F" w:rsidP="0062290F"/>
    <w:p w:rsidR="0062290F" w:rsidRPr="00865096" w:rsidRDefault="0062290F" w:rsidP="0062290F">
      <w:r w:rsidRPr="00865096">
        <w:t xml:space="preserve">ОБРАЗОВАТЕЛЬНЫЕ ОБЛАСТИ ПРОГРАММЫ </w:t>
      </w:r>
    </w:p>
    <w:p w:rsidR="0062290F" w:rsidRPr="00865096" w:rsidRDefault="0062290F" w:rsidP="0062290F">
      <w:r w:rsidRPr="00865096">
        <w:t>ДОШКОЛЬНОГО ОБРАЗОВАНИЯ</w:t>
      </w:r>
    </w:p>
    <w:p w:rsidR="0062290F" w:rsidRPr="00865096" w:rsidRDefault="0062290F" w:rsidP="0062290F"/>
    <w:p w:rsidR="0062290F" w:rsidRPr="00865096" w:rsidRDefault="0062290F" w:rsidP="0062290F">
      <w:r>
        <w:rPr>
          <w:noProof/>
        </w:rPr>
        <mc:AlternateContent>
          <mc:Choice Requires="wps">
            <w:drawing>
              <wp:anchor distT="0" distB="0" distL="114300" distR="114300" simplePos="0" relativeHeight="251661312" behindDoc="0" locked="0" layoutInCell="1" allowOverlap="1">
                <wp:simplePos x="0" y="0"/>
                <wp:positionH relativeFrom="column">
                  <wp:posOffset>287655</wp:posOffset>
                </wp:positionH>
                <wp:positionV relativeFrom="paragraph">
                  <wp:posOffset>46990</wp:posOffset>
                </wp:positionV>
                <wp:extent cx="1952625" cy="719455"/>
                <wp:effectExtent l="5715" t="6350" r="13335" b="762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719455"/>
                        </a:xfrm>
                        <a:prstGeom prst="rect">
                          <a:avLst/>
                        </a:prstGeom>
                        <a:solidFill>
                          <a:srgbClr val="FFFFFF"/>
                        </a:solidFill>
                        <a:ln w="9525">
                          <a:solidFill>
                            <a:srgbClr val="000000"/>
                          </a:solidFill>
                          <a:miter lim="800000"/>
                          <a:headEnd/>
                          <a:tailEnd/>
                        </a:ln>
                      </wps:spPr>
                      <wps:txbx>
                        <w:txbxContent>
                          <w:p w:rsidR="0062290F" w:rsidRDefault="0062290F" w:rsidP="0062290F">
                            <w:pPr>
                              <w:jc w:val="center"/>
                              <w:rPr>
                                <w:b/>
                                <w:color w:val="17365D"/>
                              </w:rPr>
                            </w:pPr>
                            <w:r>
                              <w:rPr>
                                <w:b/>
                                <w:color w:val="17365D"/>
                              </w:rPr>
                              <w:t>СОЦИАЛЬНО-КОММУНИКАТИВНОЕ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22.65pt;margin-top:3.7pt;width:153.75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">
                <v:textbox>
                  <w:txbxContent>
                    <w:p w:rsidR="0062290F" w:rsidRDefault="0062290F" w:rsidP="0062290F">
                      <w:pPr>
                        <w:jc w:val="center"/>
                        <w:rPr>
                          <w:b/>
                          <w:color w:val="17365D"/>
                        </w:rPr>
                      </w:pPr>
                      <w:r>
                        <w:rPr>
                          <w:b/>
                          <w:color w:val="17365D"/>
                        </w:rPr>
                        <w:t>СОЦИАЛЬНО-КОММУНИКАТИВНОЕ РАЗВИТИЕ</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4754880</wp:posOffset>
                </wp:positionH>
                <wp:positionV relativeFrom="paragraph">
                  <wp:posOffset>46990</wp:posOffset>
                </wp:positionV>
                <wp:extent cx="1943100" cy="719455"/>
                <wp:effectExtent l="5715" t="6350" r="13335" b="76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19455"/>
                        </a:xfrm>
                        <a:prstGeom prst="rect">
                          <a:avLst/>
                        </a:prstGeom>
                        <a:solidFill>
                          <a:srgbClr val="FFFFFF"/>
                        </a:solidFill>
                        <a:ln w="9525">
                          <a:solidFill>
                            <a:srgbClr val="000000"/>
                          </a:solidFill>
                          <a:miter lim="800000"/>
                          <a:headEnd/>
                          <a:tailEnd/>
                        </a:ln>
                      </wps:spPr>
                      <wps:txbx>
                        <w:txbxContent>
                          <w:p w:rsidR="0062290F" w:rsidRDefault="0062290F" w:rsidP="0062290F">
                            <w:pPr>
                              <w:jc w:val="center"/>
                              <w:rPr>
                                <w:b/>
                                <w:color w:val="17365D"/>
                              </w:rPr>
                            </w:pPr>
                            <w:r>
                              <w:rPr>
                                <w:b/>
                                <w:color w:val="17365D"/>
                              </w:rPr>
                              <w:t>РЕЧЕВОЕ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7" style="position:absolute;margin-left:374.4pt;margin-top:3.7pt;width:153pt;height:5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">
                <v:textbox>
                  <w:txbxContent>
                    <w:p w:rsidR="0062290F" w:rsidRDefault="0062290F" w:rsidP="0062290F">
                      <w:pPr>
                        <w:jc w:val="center"/>
                        <w:rPr>
                          <w:b/>
                          <w:color w:val="17365D"/>
                        </w:rPr>
                      </w:pPr>
                      <w:r>
                        <w:rPr>
                          <w:b/>
                          <w:color w:val="17365D"/>
                        </w:rPr>
                        <w:t>РЕЧЕВОЕ РАЗВИТИЕ</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3678555</wp:posOffset>
                </wp:positionH>
                <wp:positionV relativeFrom="paragraph">
                  <wp:posOffset>1082040</wp:posOffset>
                </wp:positionV>
                <wp:extent cx="2219325" cy="647700"/>
                <wp:effectExtent l="5715" t="12700" r="13335" b="63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47700"/>
                        </a:xfrm>
                        <a:prstGeom prst="rect">
                          <a:avLst/>
                        </a:prstGeom>
                        <a:solidFill>
                          <a:srgbClr val="FFFFFF"/>
                        </a:solidFill>
                        <a:ln w="9525">
                          <a:solidFill>
                            <a:srgbClr val="000000"/>
                          </a:solidFill>
                          <a:miter lim="800000"/>
                          <a:headEnd/>
                          <a:tailEnd/>
                        </a:ln>
                      </wps:spPr>
                      <wps:txbx>
                        <w:txbxContent>
                          <w:p w:rsidR="0062290F" w:rsidRDefault="0062290F" w:rsidP="0062290F">
                            <w:pPr>
                              <w:jc w:val="center"/>
                              <w:rPr>
                                <w:b/>
                                <w:color w:val="17365D"/>
                              </w:rPr>
                            </w:pPr>
                            <w:r>
                              <w:rPr>
                                <w:b/>
                                <w:color w:val="17365D"/>
                              </w:rPr>
                              <w:t>ФИЗИЧЕСКОЕ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8" style="position:absolute;margin-left:289.65pt;margin-top:85.2pt;width:174.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">
                <v:textbox>
                  <w:txbxContent>
                    <w:p w:rsidR="0062290F" w:rsidRDefault="0062290F" w:rsidP="0062290F">
                      <w:pPr>
                        <w:jc w:val="center"/>
                        <w:rPr>
                          <w:b/>
                          <w:color w:val="17365D"/>
                        </w:rPr>
                      </w:pPr>
                      <w:r>
                        <w:rPr>
                          <w:b/>
                          <w:color w:val="17365D"/>
                        </w:rPr>
                        <w:t>ФИЗИЧЕСКОЕ РАЗВИТИЕ</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935355</wp:posOffset>
                </wp:positionH>
                <wp:positionV relativeFrom="paragraph">
                  <wp:posOffset>1082040</wp:posOffset>
                </wp:positionV>
                <wp:extent cx="2276475" cy="647700"/>
                <wp:effectExtent l="5715" t="12700" r="1333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647700"/>
                        </a:xfrm>
                        <a:prstGeom prst="rect">
                          <a:avLst/>
                        </a:prstGeom>
                        <a:solidFill>
                          <a:srgbClr val="FFFFFF"/>
                        </a:solidFill>
                        <a:ln w="9525">
                          <a:solidFill>
                            <a:srgbClr val="000000"/>
                          </a:solidFill>
                          <a:miter lim="800000"/>
                          <a:headEnd/>
                          <a:tailEnd/>
                        </a:ln>
                      </wps:spPr>
                      <wps:txbx>
                        <w:txbxContent>
                          <w:p w:rsidR="0062290F" w:rsidRDefault="0062290F" w:rsidP="0062290F">
                            <w:pPr>
                              <w:jc w:val="center"/>
                              <w:rPr>
                                <w:b/>
                                <w:color w:val="17365D"/>
                              </w:rPr>
                            </w:pPr>
                            <w:r>
                              <w:rPr>
                                <w:b/>
                                <w:color w:val="17365D"/>
                              </w:rPr>
                              <w:t>ХУДОЖЕСТВЕННО-ЭСТЕТИЧЕСКОЕ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9" style="position:absolute;margin-left:73.65pt;margin-top:85.2pt;width:179.25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">
                <v:textbox>
                  <w:txbxContent>
                    <w:p w:rsidR="0062290F" w:rsidRDefault="0062290F" w:rsidP="0062290F">
                      <w:pPr>
                        <w:jc w:val="center"/>
                        <w:rPr>
                          <w:b/>
                          <w:color w:val="17365D"/>
                        </w:rPr>
                      </w:pPr>
                      <w:r>
                        <w:rPr>
                          <w:b/>
                          <w:color w:val="17365D"/>
                        </w:rPr>
                        <w:t>ХУДОЖЕСТВЕННО-ЭСТЕТИЧЕСКОЕ РАЗВИТИЕ</w:t>
                      </w: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2516505</wp:posOffset>
                </wp:positionH>
                <wp:positionV relativeFrom="paragraph">
                  <wp:posOffset>46990</wp:posOffset>
                </wp:positionV>
                <wp:extent cx="1981200" cy="719455"/>
                <wp:effectExtent l="5715" t="6350" r="13335" b="762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19455"/>
                        </a:xfrm>
                        <a:prstGeom prst="rect">
                          <a:avLst/>
                        </a:prstGeom>
                        <a:solidFill>
                          <a:srgbClr val="FFFFFF"/>
                        </a:solidFill>
                        <a:ln w="9525">
                          <a:solidFill>
                            <a:srgbClr val="000000"/>
                          </a:solidFill>
                          <a:miter lim="800000"/>
                          <a:headEnd/>
                          <a:tailEnd/>
                        </a:ln>
                      </wps:spPr>
                      <wps:txbx>
                        <w:txbxContent>
                          <w:p w:rsidR="0062290F" w:rsidRDefault="0062290F" w:rsidP="0062290F">
                            <w:pPr>
                              <w:jc w:val="center"/>
                              <w:rPr>
                                <w:b/>
                                <w:color w:val="17365D"/>
                              </w:rPr>
                            </w:pPr>
                            <w:r>
                              <w:rPr>
                                <w:b/>
                                <w:color w:val="17365D"/>
                              </w:rPr>
                              <w:t>ПОЗНАВАТЕЛЬНОЕ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0" style="position:absolute;margin-left:198.15pt;margin-top:3.7pt;width:156pt;height:5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">
                <v:textbox>
                  <w:txbxContent>
                    <w:p w:rsidR="0062290F" w:rsidRDefault="0062290F" w:rsidP="0062290F">
                      <w:pPr>
                        <w:jc w:val="center"/>
                        <w:rPr>
                          <w:b/>
                          <w:color w:val="17365D"/>
                        </w:rPr>
                      </w:pPr>
                      <w:r>
                        <w:rPr>
                          <w:b/>
                          <w:color w:val="17365D"/>
                        </w:rPr>
                        <w:t>ПОЗНАВАТЕЛЬНОЕ РАЗВИТИЕ</w:t>
                      </w:r>
                    </w:p>
                  </w:txbxContent>
                </v:textbox>
              </v:rect>
            </w:pict>
          </mc:Fallback>
        </mc:AlternateContent>
      </w:r>
    </w:p>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p w:rsidR="0062290F" w:rsidRPr="00865096" w:rsidRDefault="0062290F" w:rsidP="0062290F">
      <w:r w:rsidRPr="00865096">
        <w:t xml:space="preserve">ЦЕЛЕВЫЕ ОРИЕНТИРЫ ОБРАЗОВАНИЯ </w:t>
      </w:r>
    </w:p>
    <w:p w:rsidR="0062290F" w:rsidRPr="00865096" w:rsidRDefault="0062290F" w:rsidP="0062290F">
      <w:r w:rsidRPr="00865096">
        <w:t>В МЛАДЕНЧЕСКОМ И РАННЕМ ВОЗРАСТЕ:</w:t>
      </w:r>
    </w:p>
    <w:p w:rsidR="0062290F" w:rsidRPr="00865096" w:rsidRDefault="0062290F" w:rsidP="0062290F"/>
    <w:p w:rsidR="0062290F" w:rsidRPr="00865096" w:rsidRDefault="0062290F" w:rsidP="0062290F">
      <w:r>
        <w:rPr>
          <w:noProof/>
        </w:rPr>
        <w:drawing>
          <wp:anchor distT="0" distB="0" distL="114300" distR="114300" simplePos="0" relativeHeight="251659264" behindDoc="1" locked="0" layoutInCell="1" allowOverlap="1">
            <wp:simplePos x="0" y="0"/>
            <wp:positionH relativeFrom="column">
              <wp:posOffset>-45085</wp:posOffset>
            </wp:positionH>
            <wp:positionV relativeFrom="paragraph">
              <wp:posOffset>54610</wp:posOffset>
            </wp:positionV>
            <wp:extent cx="2713990" cy="1807210"/>
            <wp:effectExtent l="0" t="0" r="0" b="2540"/>
            <wp:wrapTight wrapText="bothSides">
              <wp:wrapPolygon edited="0">
                <wp:start x="0" y="0"/>
                <wp:lineTo x="0" y="21403"/>
                <wp:lineTo x="21378" y="21403"/>
                <wp:lineTo x="21378" y="0"/>
                <wp:lineTo x="0" y="0"/>
              </wp:wrapPolygon>
            </wp:wrapTight>
            <wp:docPr id="2" name="Рисунок 2" descr="малыш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малыш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3990" cy="1807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096">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2290F" w:rsidRPr="00865096" w:rsidRDefault="0062290F" w:rsidP="0062290F"/>
    <w:p w:rsidR="0062290F" w:rsidRPr="00865096" w:rsidRDefault="0062290F" w:rsidP="0062290F">
      <w:r w:rsidRPr="00865096">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2290F" w:rsidRPr="00865096" w:rsidRDefault="0062290F" w:rsidP="0062290F"/>
    <w:p w:rsidR="0062290F" w:rsidRPr="00865096" w:rsidRDefault="0062290F" w:rsidP="0062290F">
      <w:r w:rsidRPr="00865096">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2290F" w:rsidRPr="00865096" w:rsidRDefault="0062290F" w:rsidP="0062290F"/>
    <w:p w:rsidR="0062290F" w:rsidRPr="00865096" w:rsidRDefault="0062290F" w:rsidP="0062290F">
      <w:r w:rsidRPr="00865096">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2290F" w:rsidRPr="00865096" w:rsidRDefault="0062290F" w:rsidP="0062290F"/>
    <w:p w:rsidR="0062290F" w:rsidRPr="00865096" w:rsidRDefault="0062290F" w:rsidP="0062290F">
      <w:r w:rsidRPr="00865096">
        <w:t>-проявляет интерес к сверстникам; наблюдает за их действиями и подражает им;</w:t>
      </w:r>
    </w:p>
    <w:p w:rsidR="0062290F" w:rsidRPr="00865096" w:rsidRDefault="0062290F" w:rsidP="0062290F"/>
    <w:p w:rsidR="0062290F" w:rsidRPr="00865096" w:rsidRDefault="0062290F" w:rsidP="0062290F">
      <w:r w:rsidRPr="00865096">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2290F" w:rsidRPr="00865096" w:rsidRDefault="0062290F" w:rsidP="0062290F"/>
    <w:p w:rsidR="0062290F" w:rsidRPr="00865096" w:rsidRDefault="0062290F" w:rsidP="0062290F">
      <w:r w:rsidRPr="00865096">
        <w:t>-у ребенка развита крупная моторика, он стремится осваивать различные виды движения (бег, лазанье, перешагивание и пр.).</w:t>
      </w:r>
    </w:p>
    <w:p w:rsidR="0062290F" w:rsidRPr="00865096" w:rsidRDefault="0062290F" w:rsidP="0062290F"/>
    <w:p w:rsidR="0062290F" w:rsidRPr="00865096" w:rsidRDefault="0062290F" w:rsidP="0062290F">
      <w:r w:rsidRPr="00865096">
        <w:t xml:space="preserve">ЦЕЛЕВЫЕ ОРИЕНТИРЫ </w:t>
      </w:r>
    </w:p>
    <w:p w:rsidR="0062290F" w:rsidRPr="00865096" w:rsidRDefault="0062290F" w:rsidP="0062290F">
      <w:r w:rsidRPr="00865096">
        <w:t xml:space="preserve">НА ЭТАПЕ ЗАВЕРШЕНИЯ ДОШКОЛЬНОГО ОБРАЗОВАНИЯ:  </w:t>
      </w:r>
    </w:p>
    <w:p w:rsidR="0062290F" w:rsidRPr="00865096" w:rsidRDefault="0062290F" w:rsidP="0062290F"/>
    <w:p w:rsidR="0062290F" w:rsidRPr="00865096" w:rsidRDefault="0062290F" w:rsidP="0062290F">
      <w:r>
        <w:rPr>
          <w:noProof/>
        </w:rPr>
        <w:drawing>
          <wp:anchor distT="0" distB="0" distL="114300" distR="114300" simplePos="0" relativeHeight="251660288" behindDoc="1" locked="0" layoutInCell="1" allowOverlap="1">
            <wp:simplePos x="0" y="0"/>
            <wp:positionH relativeFrom="column">
              <wp:posOffset>2540</wp:posOffset>
            </wp:positionH>
            <wp:positionV relativeFrom="paragraph">
              <wp:posOffset>139700</wp:posOffset>
            </wp:positionV>
            <wp:extent cx="2418715" cy="2498090"/>
            <wp:effectExtent l="0" t="0" r="635" b="0"/>
            <wp:wrapTight wrapText="bothSides">
              <wp:wrapPolygon edited="0">
                <wp:start x="0" y="0"/>
                <wp:lineTo x="0" y="21413"/>
                <wp:lineTo x="21436" y="21413"/>
                <wp:lineTo x="21436" y="0"/>
                <wp:lineTo x="0" y="0"/>
              </wp:wrapPolygon>
            </wp:wrapTight>
            <wp:docPr id="1" name="Рисунок 1" descr="малыши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малыши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8715" cy="2498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096">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2290F" w:rsidRPr="00865096" w:rsidRDefault="0062290F" w:rsidP="0062290F"/>
    <w:p w:rsidR="0062290F" w:rsidRPr="00865096" w:rsidRDefault="0062290F" w:rsidP="0062290F">
      <w:r w:rsidRPr="00865096">
        <w:t xml:space="preserve">-ребенок обладает установкой положительного отношения к миру, к разным видам труда, другим людям и самому себе, обладает чувством </w:t>
      </w:r>
      <w:r w:rsidRPr="00865096">
        <w:lastRenderedPageBreak/>
        <w:t>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2290F" w:rsidRPr="00865096" w:rsidRDefault="0062290F" w:rsidP="0062290F"/>
    <w:p w:rsidR="0062290F" w:rsidRPr="00865096" w:rsidRDefault="0062290F" w:rsidP="0062290F">
      <w:r w:rsidRPr="00865096">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2290F" w:rsidRPr="00865096" w:rsidRDefault="0062290F" w:rsidP="0062290F"/>
    <w:p w:rsidR="0062290F" w:rsidRPr="00865096" w:rsidRDefault="0062290F" w:rsidP="0062290F">
      <w:r w:rsidRPr="00865096">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2290F" w:rsidRPr="00865096" w:rsidRDefault="0062290F" w:rsidP="0062290F"/>
    <w:p w:rsidR="0062290F" w:rsidRPr="00865096" w:rsidRDefault="0062290F" w:rsidP="0062290F">
      <w:r w:rsidRPr="00865096">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2290F" w:rsidRPr="00865096" w:rsidRDefault="0062290F" w:rsidP="0062290F"/>
    <w:p w:rsidR="0062290F" w:rsidRPr="00865096" w:rsidRDefault="0062290F" w:rsidP="0062290F">
      <w:r w:rsidRPr="00865096">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2290F" w:rsidRPr="00865096" w:rsidRDefault="0062290F" w:rsidP="0062290F"/>
    <w:p w:rsidR="0062290F" w:rsidRPr="00865096" w:rsidRDefault="0062290F" w:rsidP="0062290F">
      <w:r w:rsidRPr="00865096">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2290F" w:rsidRPr="00865096" w:rsidRDefault="0062290F" w:rsidP="0062290F">
      <w:r w:rsidRPr="00865096">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2290F" w:rsidRPr="00865096" w:rsidRDefault="0062290F" w:rsidP="0062290F"/>
    <w:p w:rsidR="00824D07" w:rsidRDefault="00824D07">
      <w:bookmarkStart w:id="0" w:name="_GoBack"/>
      <w:bookmarkEnd w:id="0"/>
    </w:p>
    <w:sectPr w:rsidR="00824D07" w:rsidSect="00332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D3B"/>
    <w:rsid w:val="005F4D3B"/>
    <w:rsid w:val="0062290F"/>
    <w:rsid w:val="00824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6229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6229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c-sfera.ru/posts/federalnyy-gosudarstvennyy-obrazovatelnyy-standart-doshkolnogo-obrazovaniya-prinya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7802</Characters>
  <Application>Microsoft Office Word</Application>
  <DocSecurity>0</DocSecurity>
  <Lines>65</Lines>
  <Paragraphs>18</Paragraphs>
  <ScaleCrop>false</ScaleCrop>
  <Company>SPecialiST RePack</Company>
  <LinksUpToDate>false</LinksUpToDate>
  <CharactersWithSpaces>9152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2015-01-28T18:22:00Z</dcterms:created>
  <dcterms:modified xsi:type="dcterms:W3CDTF">2015-01-28T18:22:00Z</dcterms:modified>
</cp:coreProperties>
</file>